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）已对贵安新区电子信息产业园标准厂房二期及物流园配套底商招租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D4C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D1AA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8677D5"/>
    <w:rsid w:val="00D41A80"/>
    <w:rsid w:val="02560665"/>
    <w:rsid w:val="05E61DB7"/>
    <w:rsid w:val="09042365"/>
    <w:rsid w:val="189138AC"/>
    <w:rsid w:val="19AE597C"/>
    <w:rsid w:val="1AF112A0"/>
    <w:rsid w:val="1F0D2BC8"/>
    <w:rsid w:val="201E0E8B"/>
    <w:rsid w:val="2707088E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442525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257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2025-11-27T05:26:18Z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